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03" w:rsidRDefault="001D7E03" w:rsidP="001D7E03">
      <w:pPr>
        <w:numPr>
          <w:ilvl w:val="0"/>
          <w:numId w:val="3"/>
        </w:numPr>
      </w:pPr>
      <w:r>
        <w:t>Второй экземпляр мною получен</w:t>
      </w:r>
      <w:r>
        <w:rPr>
          <w:color w:val="6F6F6F"/>
        </w:rPr>
        <w:t>______________</w:t>
      </w:r>
    </w:p>
    <w:p w:rsidR="001D7E03" w:rsidRDefault="001D7E03" w:rsidP="001D7E03">
      <w:pPr>
        <w:numPr>
          <w:ilvl w:val="0"/>
          <w:numId w:val="3"/>
        </w:numPr>
        <w:ind w:left="431"/>
        <w:jc w:val="right"/>
      </w:pPr>
      <w:r>
        <w:rPr>
          <w:color w:val="6F6F6F"/>
        </w:rPr>
        <w:br/>
      </w:r>
      <w:r>
        <w:t>“УТВЕРЖДАЮ”</w:t>
      </w:r>
      <w:r>
        <w:br/>
        <w:t>Директор ИП/ООО «»</w:t>
      </w:r>
    </w:p>
    <w:p w:rsidR="001D7E03" w:rsidRDefault="001D7E03" w:rsidP="001D7E03">
      <w:pPr>
        <w:numPr>
          <w:ilvl w:val="0"/>
          <w:numId w:val="3"/>
        </w:numPr>
        <w:jc w:val="right"/>
      </w:pPr>
      <w:r>
        <w:t xml:space="preserve">   ____________</w:t>
      </w:r>
    </w:p>
    <w:p w:rsidR="001D7E03" w:rsidRDefault="001D7E03" w:rsidP="001D7E0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D7E03" w:rsidRDefault="001D7E03" w:rsidP="001D7E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ДОЛЖНОСТНАЯ ИНСТРУКЦИЯ</w:t>
      </w:r>
    </w:p>
    <w:p w:rsidR="00A8596E" w:rsidRDefault="00A8596E" w:rsidP="00A8596E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ДОЛЖНОСТНАЯ ИНСТРУКЦИЯ</w:t>
      </w:r>
    </w:p>
    <w:p w:rsidR="00A8596E" w:rsidRDefault="00A8596E" w:rsidP="00A8596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кладовщика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1. ОБЩИЕ ПОЛОЖЕНИЯ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1.1. Настоящая должностная инструкция определяет функциональные обязанности, права и</w:t>
      </w:r>
      <w:r>
        <w:rPr>
          <w:rFonts w:ascii="Arial" w:hAnsi="Arial" w:cs="Arial"/>
          <w:sz w:val="18"/>
          <w:szCs w:val="18"/>
        </w:rPr>
        <w:br/>
        <w:t xml:space="preserve">       ответственность оператора склада.</w:t>
      </w:r>
      <w:r>
        <w:rPr>
          <w:rFonts w:ascii="Arial" w:hAnsi="Arial" w:cs="Arial"/>
          <w:sz w:val="18"/>
          <w:szCs w:val="18"/>
        </w:rPr>
        <w:br/>
        <w:t>1.2. Кладовщик назначается на должность и освобождается от должности в установленном</w:t>
      </w:r>
      <w:r>
        <w:rPr>
          <w:rFonts w:ascii="Arial" w:hAnsi="Arial" w:cs="Arial"/>
          <w:sz w:val="18"/>
          <w:szCs w:val="18"/>
        </w:rPr>
        <w:br/>
        <w:t xml:space="preserve">       действующим трудовым законодательством порядке приказом директора предприятия.</w:t>
      </w:r>
      <w:r>
        <w:rPr>
          <w:rFonts w:ascii="Arial" w:hAnsi="Arial" w:cs="Arial"/>
          <w:sz w:val="18"/>
          <w:szCs w:val="18"/>
        </w:rPr>
        <w:br/>
        <w:t>1.3. Кладовщик подчиняется непосредственно руководителю отдела запасных частей.</w:t>
      </w:r>
      <w:r>
        <w:rPr>
          <w:rFonts w:ascii="Arial" w:hAnsi="Arial" w:cs="Arial"/>
          <w:sz w:val="18"/>
          <w:szCs w:val="18"/>
        </w:rPr>
        <w:br/>
        <w:t xml:space="preserve">1.4. </w:t>
      </w:r>
      <w:proofErr w:type="gramStart"/>
      <w:r>
        <w:rPr>
          <w:rFonts w:ascii="Arial" w:hAnsi="Arial" w:cs="Arial"/>
          <w:sz w:val="18"/>
          <w:szCs w:val="18"/>
        </w:rPr>
        <w:t>Кладовщик должен знать: законодательство, организационно-распорядительные</w:t>
      </w:r>
      <w:r>
        <w:rPr>
          <w:rFonts w:ascii="Arial" w:hAnsi="Arial" w:cs="Arial"/>
          <w:sz w:val="18"/>
          <w:szCs w:val="18"/>
        </w:rPr>
        <w:br/>
        <w:t xml:space="preserve">       документы вышестоящих организаций, касающиеся складского хозяйства; организацию и</w:t>
      </w:r>
      <w:r>
        <w:rPr>
          <w:rFonts w:ascii="Arial" w:hAnsi="Arial" w:cs="Arial"/>
          <w:sz w:val="18"/>
          <w:szCs w:val="18"/>
        </w:rPr>
        <w:br/>
        <w:t xml:space="preserve">       технологию складского хозяйства; организацию учета складских операций, необходимую</w:t>
      </w:r>
      <w:r>
        <w:rPr>
          <w:rFonts w:ascii="Arial" w:hAnsi="Arial" w:cs="Arial"/>
          <w:sz w:val="18"/>
          <w:szCs w:val="18"/>
        </w:rPr>
        <w:br/>
        <w:t xml:space="preserve">       документацию на складируемые товарно-материальные ценности; условия приема, хранения,</w:t>
      </w:r>
      <w:r>
        <w:rPr>
          <w:rFonts w:ascii="Arial" w:hAnsi="Arial" w:cs="Arial"/>
          <w:sz w:val="18"/>
          <w:szCs w:val="18"/>
        </w:rPr>
        <w:br/>
        <w:t xml:space="preserve">       отпуска складируемых товарно-материальных ценностей; научно-технические достижения и опыт</w:t>
      </w:r>
      <w:r>
        <w:rPr>
          <w:rFonts w:ascii="Arial" w:hAnsi="Arial" w:cs="Arial"/>
          <w:sz w:val="18"/>
          <w:szCs w:val="18"/>
        </w:rPr>
        <w:br/>
        <w:t xml:space="preserve">       организации складского хозяйства; основы экономики, организации производства, труда и</w:t>
      </w:r>
      <w:r>
        <w:rPr>
          <w:rFonts w:ascii="Arial" w:hAnsi="Arial" w:cs="Arial"/>
          <w:sz w:val="18"/>
          <w:szCs w:val="18"/>
        </w:rPr>
        <w:br/>
        <w:t xml:space="preserve">       управления; трудовое законодательство; Правила внутреннего трудового распорядка;</w:t>
      </w:r>
      <w:proofErr w:type="gramEnd"/>
      <w:r>
        <w:rPr>
          <w:rFonts w:ascii="Arial" w:hAnsi="Arial" w:cs="Arial"/>
          <w:sz w:val="18"/>
          <w:szCs w:val="18"/>
        </w:rPr>
        <w:t xml:space="preserve"> правила и</w:t>
      </w:r>
      <w:r>
        <w:rPr>
          <w:rFonts w:ascii="Arial" w:hAnsi="Arial" w:cs="Arial"/>
          <w:sz w:val="18"/>
          <w:szCs w:val="18"/>
        </w:rPr>
        <w:br/>
        <w:t xml:space="preserve">       нормы охраны труда; правила техники безопасности, производственной санитарии и гигиены,</w:t>
      </w:r>
      <w:r>
        <w:rPr>
          <w:rFonts w:ascii="Arial" w:hAnsi="Arial" w:cs="Arial"/>
          <w:sz w:val="18"/>
          <w:szCs w:val="18"/>
        </w:rPr>
        <w:br/>
        <w:t xml:space="preserve">       противопожарной безопасности, гражданской обороны.</w:t>
      </w:r>
      <w:r>
        <w:rPr>
          <w:rFonts w:ascii="Arial" w:hAnsi="Arial" w:cs="Arial"/>
          <w:sz w:val="18"/>
          <w:szCs w:val="18"/>
        </w:rPr>
        <w:br/>
        <w:t>1.5. Требования к квалификации: среднее образование и стаж работы в аналогичных</w:t>
      </w:r>
      <w:r>
        <w:rPr>
          <w:rFonts w:ascii="Arial" w:hAnsi="Arial" w:cs="Arial"/>
          <w:sz w:val="18"/>
          <w:szCs w:val="18"/>
        </w:rPr>
        <w:br/>
        <w:t xml:space="preserve">       должностях не менее  1 года.</w:t>
      </w:r>
      <w:r>
        <w:rPr>
          <w:rFonts w:ascii="Arial" w:hAnsi="Arial" w:cs="Arial"/>
          <w:sz w:val="18"/>
          <w:szCs w:val="18"/>
        </w:rPr>
        <w:br/>
        <w:t xml:space="preserve">1.6. В период временного отсутствия Кладовщика его обязанности возлагаются </w:t>
      </w:r>
      <w:proofErr w:type="gramStart"/>
      <w:r>
        <w:rPr>
          <w:rFonts w:ascii="Arial" w:hAnsi="Arial" w:cs="Arial"/>
          <w:sz w:val="18"/>
          <w:szCs w:val="18"/>
        </w:rPr>
        <w:t>на</w:t>
      </w:r>
      <w:proofErr w:type="gramEnd"/>
      <w:r>
        <w:rPr>
          <w:rFonts w:ascii="Arial" w:hAnsi="Arial" w:cs="Arial"/>
          <w:sz w:val="18"/>
          <w:szCs w:val="18"/>
        </w:rPr>
        <w:br/>
        <w:t>___________________________.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2. ФУНКЦИОНАЛЬНЫЕ ОБЯЗАННОСТИ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Кладовщик выполняет следующие функциональные обязанности: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2.1. Осуществляет  работу по приему, хранению и отпуску товарно-материальных ценностей на складах,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    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их размещению с учетом наиболее рационального</w:t>
      </w:r>
      <w:r>
        <w:rPr>
          <w:rFonts w:ascii="Arial" w:hAnsi="Arial" w:cs="Arial"/>
          <w:sz w:val="18"/>
          <w:szCs w:val="18"/>
        </w:rPr>
        <w:br/>
        <w:t xml:space="preserve">        использования складских площадей, облегчения и ускорения поиска и отпуска, а также</w:t>
      </w:r>
      <w:r>
        <w:rPr>
          <w:rFonts w:ascii="Arial" w:hAnsi="Arial" w:cs="Arial"/>
          <w:sz w:val="18"/>
          <w:szCs w:val="18"/>
        </w:rPr>
        <w:br/>
        <w:t xml:space="preserve">        сохранности товарно-материальных ценностей.</w:t>
      </w:r>
      <w:r>
        <w:rPr>
          <w:rFonts w:ascii="Arial" w:hAnsi="Arial" w:cs="Arial"/>
          <w:sz w:val="18"/>
          <w:szCs w:val="18"/>
        </w:rPr>
        <w:br/>
        <w:t>2.2. Обеспечивает сохранность складируемых товарно-материальных ценностей,</w:t>
      </w:r>
      <w:r>
        <w:rPr>
          <w:rFonts w:ascii="Arial" w:hAnsi="Arial" w:cs="Arial"/>
          <w:sz w:val="18"/>
          <w:szCs w:val="18"/>
        </w:rPr>
        <w:br/>
        <w:t xml:space="preserve">        соблюдение режимов хранения, ведение учета складских операций.</w:t>
      </w:r>
      <w:r>
        <w:rPr>
          <w:rFonts w:ascii="Arial" w:hAnsi="Arial" w:cs="Arial"/>
          <w:sz w:val="18"/>
          <w:szCs w:val="18"/>
        </w:rPr>
        <w:br/>
        <w:t>2.3. Обеспечивает соблюдение правил оформления и сдачи приходно-расходных</w:t>
      </w:r>
      <w:r>
        <w:rPr>
          <w:rFonts w:ascii="Arial" w:hAnsi="Arial" w:cs="Arial"/>
          <w:sz w:val="18"/>
          <w:szCs w:val="18"/>
        </w:rPr>
        <w:br/>
        <w:t xml:space="preserve">       документов, составление установленной отчетности.</w:t>
      </w:r>
      <w:r>
        <w:rPr>
          <w:rFonts w:ascii="Arial" w:hAnsi="Arial" w:cs="Arial"/>
          <w:sz w:val="18"/>
          <w:szCs w:val="18"/>
        </w:rPr>
        <w:br/>
        <w:t>2.4. Следит за наличием и исправностью противопожарных средств, состоянием помещений,</w:t>
      </w:r>
      <w:r>
        <w:rPr>
          <w:rFonts w:ascii="Arial" w:hAnsi="Arial" w:cs="Arial"/>
          <w:sz w:val="18"/>
          <w:szCs w:val="18"/>
        </w:rPr>
        <w:br/>
        <w:t xml:space="preserve">       оборудования и инвентаря на складе и обеспечивает их своевременный ремонт.</w:t>
      </w:r>
      <w:r>
        <w:rPr>
          <w:rFonts w:ascii="Arial" w:hAnsi="Arial" w:cs="Arial"/>
          <w:sz w:val="18"/>
          <w:szCs w:val="18"/>
        </w:rPr>
        <w:br/>
        <w:t xml:space="preserve">2.5. Организует проведение отпуска, приема товарно-материальных ценностей, погрузочно-разгрузочных    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работ на складе с соблюдением правил охраны труда, техники безопасности,</w:t>
      </w:r>
      <w:r>
        <w:rPr>
          <w:rFonts w:ascii="Arial" w:hAnsi="Arial" w:cs="Arial"/>
          <w:sz w:val="18"/>
          <w:szCs w:val="18"/>
        </w:rPr>
        <w:br/>
        <w:t xml:space="preserve">       производственной санитарии и противопожарной защиты; сбор, хранение и своевременный</w:t>
      </w:r>
      <w:r>
        <w:rPr>
          <w:rFonts w:ascii="Arial" w:hAnsi="Arial" w:cs="Arial"/>
          <w:sz w:val="18"/>
          <w:szCs w:val="18"/>
        </w:rPr>
        <w:br/>
        <w:t xml:space="preserve">       возврат поставщикам оборотной тары.</w:t>
      </w:r>
      <w:r>
        <w:rPr>
          <w:rFonts w:ascii="Arial" w:hAnsi="Arial" w:cs="Arial"/>
          <w:sz w:val="18"/>
          <w:szCs w:val="18"/>
        </w:rPr>
        <w:br/>
        <w:t>2.6. Участвует в проведении инвентаризаций товарно-материальных ценностей.</w:t>
      </w:r>
      <w:r>
        <w:rPr>
          <w:rFonts w:ascii="Arial" w:hAnsi="Arial" w:cs="Arial"/>
          <w:sz w:val="18"/>
          <w:szCs w:val="18"/>
        </w:rPr>
        <w:br/>
        <w:t>2.7. Контролирует состояние техники безопасности и принимает меры к устранению</w:t>
      </w:r>
      <w:r>
        <w:rPr>
          <w:rFonts w:ascii="Arial" w:hAnsi="Arial" w:cs="Arial"/>
          <w:sz w:val="18"/>
          <w:szCs w:val="18"/>
        </w:rPr>
        <w:br/>
        <w:t xml:space="preserve">       выявленных недостатков, нарушений правил производственной санитарии, несоблюдения</w:t>
      </w:r>
      <w:r>
        <w:rPr>
          <w:rFonts w:ascii="Arial" w:hAnsi="Arial" w:cs="Arial"/>
          <w:sz w:val="18"/>
          <w:szCs w:val="18"/>
        </w:rPr>
        <w:br/>
        <w:t xml:space="preserve">       рабочими инструкций по охране труда.</w:t>
      </w:r>
      <w:r>
        <w:rPr>
          <w:rFonts w:ascii="Arial" w:hAnsi="Arial" w:cs="Arial"/>
          <w:sz w:val="18"/>
          <w:szCs w:val="18"/>
        </w:rPr>
        <w:br/>
        <w:t xml:space="preserve">       Соблюдает производственную и трудовую дисциплину.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3. ПРАВА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Кладовщик имеет право: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3.1. Вносить на рассмотрение непосредственному руководителю и администрации предложения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  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улучшению организации работы склада, по рациональному использованию оборудования, </w:t>
      </w:r>
      <w:proofErr w:type="gramStart"/>
      <w:r>
        <w:rPr>
          <w:rFonts w:ascii="Arial" w:hAnsi="Arial" w:cs="Arial"/>
          <w:sz w:val="18"/>
          <w:szCs w:val="18"/>
        </w:rPr>
        <w:t>химических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средств, расходных материалов, инвентаря и других сре</w:t>
      </w:r>
      <w:proofErr w:type="gramStart"/>
      <w:r>
        <w:rPr>
          <w:rFonts w:ascii="Arial" w:hAnsi="Arial" w:cs="Arial"/>
          <w:sz w:val="18"/>
          <w:szCs w:val="18"/>
        </w:rPr>
        <w:t>дств тр</w:t>
      </w:r>
      <w:proofErr w:type="gramEnd"/>
      <w:r>
        <w:rPr>
          <w:rFonts w:ascii="Arial" w:hAnsi="Arial" w:cs="Arial"/>
          <w:sz w:val="18"/>
          <w:szCs w:val="18"/>
        </w:rPr>
        <w:t>уда.</w:t>
      </w:r>
      <w:r>
        <w:rPr>
          <w:rFonts w:ascii="Arial" w:hAnsi="Arial" w:cs="Arial"/>
          <w:sz w:val="18"/>
          <w:szCs w:val="18"/>
        </w:rPr>
        <w:br/>
        <w:t xml:space="preserve">3.2. </w:t>
      </w:r>
      <w:proofErr w:type="gramStart"/>
      <w:r>
        <w:rPr>
          <w:rFonts w:ascii="Arial" w:hAnsi="Arial" w:cs="Arial"/>
          <w:sz w:val="18"/>
          <w:szCs w:val="18"/>
        </w:rPr>
        <w:t xml:space="preserve">Требовать обеспечения нормальными условиями труда (помещением, рабочим  местом, средствами       </w:t>
      </w:r>
      <w:proofErr w:type="gramEnd"/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труда и т.д.).</w:t>
      </w:r>
      <w:r>
        <w:rPr>
          <w:rFonts w:ascii="Arial" w:hAnsi="Arial" w:cs="Arial"/>
          <w:sz w:val="18"/>
          <w:szCs w:val="18"/>
        </w:rPr>
        <w:br/>
        <w:t>3.3. Запрашивать и получать необходимые материалы и документы, относящиеся к</w:t>
      </w:r>
      <w:r>
        <w:rPr>
          <w:rFonts w:ascii="Arial" w:hAnsi="Arial" w:cs="Arial"/>
          <w:sz w:val="18"/>
          <w:szCs w:val="18"/>
        </w:rPr>
        <w:br/>
        <w:t xml:space="preserve">       выполнению Кладовщиком и подчиненными ему работниками функциональных обязанностей.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lastRenderedPageBreak/>
        <w:t>3.4. Вступать во взаимоотношения с подразделениями и должностными лицами сторонних</w:t>
      </w:r>
      <w:r>
        <w:rPr>
          <w:rFonts w:ascii="Arial" w:hAnsi="Arial" w:cs="Arial"/>
          <w:sz w:val="18"/>
          <w:szCs w:val="18"/>
        </w:rPr>
        <w:br/>
        <w:t xml:space="preserve">       учреждений и организаций для решения оперативных вопросов производственной деятельности,</w:t>
      </w:r>
      <w:r>
        <w:rPr>
          <w:rFonts w:ascii="Arial" w:hAnsi="Arial" w:cs="Arial"/>
          <w:sz w:val="18"/>
          <w:szCs w:val="18"/>
        </w:rPr>
        <w:br/>
        <w:t xml:space="preserve">       входящей в компетенцию Кладовщика.</w:t>
      </w:r>
      <w:r>
        <w:rPr>
          <w:rFonts w:ascii="Arial" w:hAnsi="Arial" w:cs="Arial"/>
          <w:sz w:val="18"/>
          <w:szCs w:val="18"/>
        </w:rPr>
        <w:br/>
        <w:t>3.5. Представлять интересы предприятия в сторонних организациях по вопросам,</w:t>
      </w:r>
      <w:r>
        <w:rPr>
          <w:rFonts w:ascii="Arial" w:hAnsi="Arial" w:cs="Arial"/>
          <w:sz w:val="18"/>
          <w:szCs w:val="18"/>
        </w:rPr>
        <w:br/>
        <w:t xml:space="preserve">       относящимся к функциональным обязанностям Кладовщика.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3.6.  Информировать непосредственное руководство о выявленных недостатках в работе склада.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4. ОТВЕТСТВЕННОСТЬ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Кладовщик несет  полную (100%) материальную ответственность</w:t>
      </w:r>
      <w:r>
        <w:rPr>
          <w:rFonts w:ascii="Arial" w:hAnsi="Arial" w:cs="Arial"/>
          <w:sz w:val="18"/>
          <w:szCs w:val="18"/>
        </w:rPr>
        <w:t>: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4.1. За необеспечение сохранности вверенных ему материальных ценностей.</w:t>
      </w:r>
      <w:r>
        <w:rPr>
          <w:rFonts w:ascii="Arial" w:hAnsi="Arial" w:cs="Arial"/>
          <w:sz w:val="18"/>
          <w:szCs w:val="18"/>
        </w:rPr>
        <w:br/>
        <w:t xml:space="preserve">4.2. За несвоевременную выверку расчетов с бухгалтерией, за некачественное проведение инвентаризаций 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товарно-материальных ценностей, выявление недостач, хищений, краж, порчи товарно-материальных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ценностей.</w:t>
      </w:r>
      <w:r>
        <w:rPr>
          <w:rFonts w:ascii="Arial" w:hAnsi="Arial" w:cs="Arial"/>
          <w:sz w:val="18"/>
          <w:szCs w:val="18"/>
        </w:rPr>
        <w:br/>
        <w:t>4.3. За порчу или небрежное осуществление хранения, отпуска, хищение имущества фирмы.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Кладовщик несет дисциплинарную ответственность: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4.4. За некачественное и несвоевременное выполнение задач и обязанностей, предусмотренных </w:t>
      </w:r>
      <w:proofErr w:type="gramStart"/>
      <w:r>
        <w:rPr>
          <w:rFonts w:ascii="Arial" w:hAnsi="Arial" w:cs="Arial"/>
          <w:sz w:val="18"/>
          <w:szCs w:val="18"/>
        </w:rPr>
        <w:t>настоящей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Инструкцией.</w:t>
      </w:r>
      <w:r>
        <w:rPr>
          <w:rFonts w:ascii="Arial" w:hAnsi="Arial" w:cs="Arial"/>
          <w:sz w:val="18"/>
          <w:szCs w:val="18"/>
        </w:rPr>
        <w:br/>
        <w:t xml:space="preserve">4.5. За не использование и/ или неправомерное использование </w:t>
      </w:r>
      <w:proofErr w:type="gramStart"/>
      <w:r>
        <w:rPr>
          <w:rFonts w:ascii="Arial" w:hAnsi="Arial" w:cs="Arial"/>
          <w:sz w:val="18"/>
          <w:szCs w:val="18"/>
        </w:rPr>
        <w:t>предоставленных</w:t>
      </w:r>
      <w:proofErr w:type="gramEnd"/>
      <w:r>
        <w:rPr>
          <w:rFonts w:ascii="Arial" w:hAnsi="Arial" w:cs="Arial"/>
          <w:sz w:val="18"/>
          <w:szCs w:val="18"/>
        </w:rPr>
        <w:t xml:space="preserve"> настоящей Инструкцией 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прав.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4.6. За несоблюдение Инструкций, приказов, распоряжений, Правил и др. документов, регулирующих работу 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кладовщика.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4.7. За несоблюдение правил внутреннего трудового распорядка, техники безопасности и противопожарной 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безопасности.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4.8. За грубое, нетактичное отношение (поведение) при общении с персоналом и посетителями фирмы.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4.9. За сохранность документации и несоблюдение интересов фирмы, выдачу конфиденциальной 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информации, документации (коммерческой тайны) о фирме и ее клиентах третьим лицам.</w:t>
      </w:r>
    </w:p>
    <w:p w:rsidR="00A8596E" w:rsidRDefault="00A8596E" w:rsidP="00A8596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4.10. За предоставление непосредственному руководству </w:t>
      </w:r>
      <w:proofErr w:type="gramStart"/>
      <w:r>
        <w:rPr>
          <w:rFonts w:ascii="Arial" w:hAnsi="Arial" w:cs="Arial"/>
          <w:sz w:val="18"/>
          <w:szCs w:val="18"/>
        </w:rPr>
        <w:t>ложной</w:t>
      </w:r>
      <w:proofErr w:type="gramEnd"/>
      <w:r>
        <w:rPr>
          <w:rFonts w:ascii="Arial" w:hAnsi="Arial" w:cs="Arial"/>
          <w:sz w:val="18"/>
          <w:szCs w:val="18"/>
        </w:rPr>
        <w:t xml:space="preserve"> или искаженной отчетной и др.  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документации (информации).</w:t>
      </w:r>
    </w:p>
    <w:p w:rsidR="00A8596E" w:rsidRDefault="00A8596E" w:rsidP="00A859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5. УСЛОВИЯ РАБОТЫ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5.1. Режим работы Кладовщика определяется в соответствии с Правилами внутреннего</w:t>
      </w:r>
      <w:r>
        <w:rPr>
          <w:rFonts w:ascii="Arial" w:hAnsi="Arial" w:cs="Arial"/>
          <w:sz w:val="18"/>
          <w:szCs w:val="18"/>
        </w:rPr>
        <w:br/>
        <w:t xml:space="preserve">       трудового распорядка, установленными на предприятии. Место работ</w:t>
      </w:r>
      <w:r w:rsidR="00F10B65">
        <w:rPr>
          <w:rFonts w:ascii="Arial" w:hAnsi="Arial" w:cs="Arial"/>
          <w:sz w:val="18"/>
          <w:szCs w:val="18"/>
        </w:rPr>
        <w:t>ы: г. Рязань,  ул. Есенина, д. 1б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>5.2. В связи с производственной необходимостью Кладовщик может выезжать в служебные</w:t>
      </w:r>
      <w:r>
        <w:rPr>
          <w:rFonts w:ascii="Arial" w:hAnsi="Arial" w:cs="Arial"/>
          <w:sz w:val="18"/>
          <w:szCs w:val="18"/>
        </w:rPr>
        <w:br/>
        <w:t xml:space="preserve">       командировки (в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>. местного значения).</w:t>
      </w:r>
      <w:r>
        <w:rPr>
          <w:rFonts w:ascii="Arial" w:hAnsi="Arial" w:cs="Arial"/>
          <w:sz w:val="18"/>
          <w:szCs w:val="18"/>
        </w:rPr>
        <w:br/>
        <w:t>5.3. Для решения оперативных вопросов по обеспечению производственной деятельности</w:t>
      </w:r>
      <w:r>
        <w:rPr>
          <w:rFonts w:ascii="Arial" w:hAnsi="Arial" w:cs="Arial"/>
          <w:sz w:val="18"/>
          <w:szCs w:val="18"/>
        </w:rPr>
        <w:br/>
        <w:t xml:space="preserve">       Кладовщику может выделяться служебный автотранспорт. </w:t>
      </w:r>
    </w:p>
    <w:p w:rsidR="00A8596E" w:rsidRDefault="00A8596E" w:rsidP="00A8596E">
      <w:pPr>
        <w:pStyle w:val="4"/>
        <w:keepNext w:val="0"/>
        <w:numPr>
          <w:ilvl w:val="3"/>
          <w:numId w:val="1"/>
        </w:numPr>
        <w:spacing w:before="280" w:after="280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ЗАКЛЮЧИТЕЛЬНЫЕ ПОЛОЖЕНИЯ</w:t>
      </w:r>
    </w:p>
    <w:p w:rsidR="00A8596E" w:rsidRDefault="00A8596E" w:rsidP="00A8596E">
      <w:pPr>
        <w:numPr>
          <w:ilvl w:val="1"/>
          <w:numId w:val="2"/>
        </w:numPr>
        <w:spacing w:before="280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Настоящая Должностная инструкция составлена в двух экземплярах, один из которых хранится в службе по управлению персоналом, другой у работника. </w:t>
      </w:r>
    </w:p>
    <w:p w:rsidR="00A8596E" w:rsidRDefault="00A8596E" w:rsidP="00A8596E">
      <w:pPr>
        <w:numPr>
          <w:ilvl w:val="1"/>
          <w:numId w:val="2"/>
        </w:numPr>
        <w:textAlignment w:val="top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Задачи, Обязанности, Права и Ответственность кладовщика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могут быть уточнены в соответствии с изменением Структуры, Задач и Функций отдела.                                                          </w:t>
      </w:r>
    </w:p>
    <w:p w:rsidR="00A8596E" w:rsidRDefault="00A8596E" w:rsidP="00A8596E">
      <w:pPr>
        <w:numPr>
          <w:ilvl w:val="1"/>
          <w:numId w:val="2"/>
        </w:numPr>
        <w:spacing w:after="280"/>
        <w:textAlignment w:val="top"/>
      </w:pPr>
      <w:r>
        <w:rPr>
          <w:rFonts w:ascii="Arial" w:hAnsi="Arial" w:cs="Arial"/>
          <w:sz w:val="18"/>
          <w:szCs w:val="18"/>
        </w:rPr>
        <w:t>Изменения и дополнения в настоящую Должностную инструкцию вносятся приказом директора.</w:t>
      </w:r>
    </w:p>
    <w:p w:rsidR="00A8596E" w:rsidRDefault="00A8596E" w:rsidP="00A8596E">
      <w:pPr>
        <w:ind w:left="-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8596E" w:rsidRDefault="00A8596E" w:rsidP="00A8596E">
      <w:r>
        <w:rPr>
          <w:rFonts w:ascii="Arial" w:hAnsi="Arial" w:cs="Arial"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t xml:space="preserve"> инструкциями ознакомлен и согласен_______________________</w:t>
      </w:r>
    </w:p>
    <w:p w:rsidR="00BC1763" w:rsidRDefault="00BC1763"/>
    <w:sectPr w:rsidR="00BC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52"/>
    <w:rsid w:val="001D7E03"/>
    <w:rsid w:val="00A71F52"/>
    <w:rsid w:val="00A8596E"/>
    <w:rsid w:val="00BC1763"/>
    <w:rsid w:val="00C246B2"/>
    <w:rsid w:val="00F1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A859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859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1D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A859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859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1D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Николаевна</dc:creator>
  <cp:keywords/>
  <dc:description/>
  <cp:lastModifiedBy>Лапина Елена Николаевна</cp:lastModifiedBy>
  <cp:revision>5</cp:revision>
  <cp:lastPrinted>2019-08-23T08:38:00Z</cp:lastPrinted>
  <dcterms:created xsi:type="dcterms:W3CDTF">2019-08-23T08:37:00Z</dcterms:created>
  <dcterms:modified xsi:type="dcterms:W3CDTF">2021-04-26T11:31:00Z</dcterms:modified>
</cp:coreProperties>
</file>