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C6" w:rsidRDefault="00CA4CC6" w:rsidP="00CA4CC6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Второй экземпляр мною получен__________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</w:t>
      </w:r>
    </w:p>
    <w:p w:rsidR="004804D1" w:rsidRDefault="00CA4CC6" w:rsidP="00CA4CC6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</w:t>
      </w: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A7E4BB6">
            <wp:extent cx="21145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</w:t>
      </w:r>
    </w:p>
    <w:p w:rsidR="00CA4CC6" w:rsidRDefault="00CA4CC6" w:rsidP="004804D1">
      <w:pPr>
        <w:shd w:val="clear" w:color="auto" w:fill="FFFFFF"/>
        <w:spacing w:after="0" w:line="240" w:lineRule="auto"/>
        <w:ind w:firstLine="375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CA4CC6" w:rsidRDefault="00CA4CC6" w:rsidP="004804D1">
      <w:pPr>
        <w:shd w:val="clear" w:color="auto" w:fill="FFFFFF"/>
        <w:spacing w:after="0" w:line="240" w:lineRule="auto"/>
        <w:ind w:firstLine="375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CA4CC6" w:rsidRDefault="00CA4CC6" w:rsidP="004804D1">
      <w:pPr>
        <w:shd w:val="clear" w:color="auto" w:fill="FFFFFF"/>
        <w:spacing w:after="0" w:line="240" w:lineRule="auto"/>
        <w:ind w:firstLine="375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УТВЕРЖДАЮ</w:t>
      </w:r>
    </w:p>
    <w:p w:rsidR="004804D1" w:rsidRDefault="004804D1" w:rsidP="004804D1">
      <w:pPr>
        <w:shd w:val="clear" w:color="auto" w:fill="FFFFFF"/>
        <w:spacing w:after="0" w:line="240" w:lineRule="auto"/>
        <w:ind w:firstLine="375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Директор </w:t>
      </w:r>
      <w:r w:rsidR="00EB59B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ООО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                »</w:t>
      </w:r>
    </w:p>
    <w:p w:rsidR="004804D1" w:rsidRDefault="00CA4CC6" w:rsidP="004804D1">
      <w:pPr>
        <w:shd w:val="clear" w:color="auto" w:fill="FFFFFF"/>
        <w:spacing w:after="0" w:line="240" w:lineRule="auto"/>
        <w:ind w:firstLine="375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Ф.И.О.</w:t>
      </w:r>
      <w:r w:rsidR="004804D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__________________</w:t>
      </w:r>
    </w:p>
    <w:p w:rsidR="004804D1" w:rsidRDefault="004804D1" w:rsidP="004804D1">
      <w:pPr>
        <w:shd w:val="clear" w:color="auto" w:fill="FFFFFF"/>
        <w:spacing w:after="0" w:line="240" w:lineRule="auto"/>
        <w:ind w:firstLine="375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4804D1" w:rsidRDefault="004804D1" w:rsidP="004804D1">
      <w:pPr>
        <w:shd w:val="clear" w:color="auto" w:fill="FFFFFF"/>
        <w:spacing w:after="0" w:line="240" w:lineRule="auto"/>
        <w:ind w:firstLine="375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4804D1" w:rsidRPr="004804D1" w:rsidRDefault="00EB59BB" w:rsidP="004804D1">
      <w:pPr>
        <w:shd w:val="clear" w:color="auto" w:fill="FFFFFF"/>
        <w:spacing w:after="0" w:line="240" w:lineRule="auto"/>
        <w:ind w:firstLine="375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Должностная инструкция инвентаризатора</w:t>
      </w:r>
      <w:r w:rsidR="004804D1" w:rsidRPr="004804D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торговой организации</w:t>
      </w:r>
      <w:r w:rsidR="004804D1" w:rsidRPr="004804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04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Настоящая должностная инструкция разработана и утверждена в соответствии с </w:t>
      </w:r>
      <w:r w:rsidRPr="004804D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положениями </w:t>
      </w:r>
      <w:hyperlink r:id="rId6" w:history="1">
        <w:r w:rsidRPr="004804D1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Трудового кодекса Российской Федерации</w:t>
        </w:r>
      </w:hyperlink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иных нормативно-правовых актов, регулирующих трудовые правоотношения в Российской Федерации.</w:t>
      </w:r>
    </w:p>
    <w:p w:rsidR="004804D1" w:rsidRPr="004804D1" w:rsidRDefault="004804D1" w:rsidP="004804D1">
      <w:pPr>
        <w:shd w:val="clear" w:color="auto" w:fill="FFFFFF"/>
        <w:spacing w:before="180" w:after="120" w:line="360" w:lineRule="atLeast"/>
        <w:textAlignment w:val="baseline"/>
        <w:outlineLvl w:val="1"/>
        <w:rPr>
          <w:rFonts w:ascii="Arial" w:eastAsia="Times New Roman" w:hAnsi="Arial" w:cs="Arial"/>
          <w:b/>
          <w:bCs/>
          <w:spacing w:val="15"/>
          <w:sz w:val="32"/>
          <w:szCs w:val="32"/>
          <w:lang w:eastAsia="ru-RU"/>
        </w:rPr>
      </w:pPr>
      <w:r w:rsidRPr="004804D1">
        <w:rPr>
          <w:rFonts w:ascii="Arial" w:eastAsia="Times New Roman" w:hAnsi="Arial" w:cs="Arial"/>
          <w:b/>
          <w:bCs/>
          <w:spacing w:val="15"/>
          <w:sz w:val="32"/>
          <w:szCs w:val="32"/>
          <w:lang w:eastAsia="ru-RU"/>
        </w:rPr>
        <w:t>1. Общие положения</w:t>
      </w:r>
    </w:p>
    <w:p w:rsidR="004804D1" w:rsidRPr="004804D1" w:rsidRDefault="00EB59BB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Инвентаризатор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относится к категории специалистов, принимается на работу и у</w:t>
      </w:r>
      <w:r w:rsidR="00E16C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вольняется с нее приказом директора организации.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1.2. На должность </w:t>
      </w:r>
      <w:r w:rsidR="00EB5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инвентаризатора </w:t>
      </w: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принимаетс</w:t>
      </w:r>
      <w:r w:rsidR="00EB5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лицо, имеющее среднее</w:t>
      </w:r>
      <w:r w:rsidR="00E16C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экономическое</w:t>
      </w: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образовани</w:t>
      </w:r>
      <w:r w:rsidR="00E16C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 и стаж работы от 3-х лет</w:t>
      </w: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1.3. </w:t>
      </w:r>
      <w:r w:rsidR="00EB5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Инвентаризатор </w:t>
      </w: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непосредственно подчиня</w:t>
      </w:r>
      <w:r w:rsidR="00EB5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ется главному бухгалтеру.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Во время отсутствия</w:t>
      </w:r>
      <w:r w:rsidR="00EB5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инвентаризатора</w:t>
      </w: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(отпуск, болезнь и пр.) его обязанности исполняет лицо, назначенное в установленном порядке. Указанное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1.5. В своей деятельности </w:t>
      </w:r>
      <w:r w:rsidR="00EB5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инвентаризатор </w:t>
      </w: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руководствуется: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законодательными и нормативными документами по организации бухгалтерского учета и составлению отчетности;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правилами трудового распорядка;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настоящей должностной инструкцией;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</w:t>
      </w:r>
      <w:r w:rsidR="00EB5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Инвентаризатор</w:t>
      </w: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должен знать: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законодательные акты, постановления, распоряжения, приказы, другие руководящие, нормативные и методические матери</w:t>
      </w:r>
      <w:r w:rsidR="00EB5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алы по проведению инвентаризации</w:t>
      </w: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порядок проведения документальных ревизий и ревизий товарно-материальных ценностей;</w:t>
      </w:r>
    </w:p>
    <w:p w:rsidR="00B00705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организацию документооборота и порядок документального оформления</w:t>
      </w:r>
      <w:r w:rsidR="00B007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товарно-материальных ценностей;</w:t>
      </w:r>
    </w:p>
    <w:p w:rsidR="00B00705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="00B007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основы </w:t>
      </w: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 производства, труда и управления</w:t>
      </w:r>
      <w:r w:rsidR="00B007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основы законодательства Российской Федерации;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правила внутреннего трудового распорядка;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правила и нормы охраны труда;</w:t>
      </w:r>
    </w:p>
    <w:p w:rsidR="004804D1" w:rsidRPr="004804D1" w:rsidRDefault="004804D1" w:rsidP="004804D1">
      <w:pPr>
        <w:shd w:val="clear" w:color="auto" w:fill="FFFFFF"/>
        <w:spacing w:before="180" w:after="120" w:line="360" w:lineRule="atLeast"/>
        <w:textAlignment w:val="baseline"/>
        <w:outlineLvl w:val="1"/>
        <w:rPr>
          <w:rFonts w:ascii="Arial" w:eastAsia="Times New Roman" w:hAnsi="Arial" w:cs="Arial"/>
          <w:b/>
          <w:bCs/>
          <w:spacing w:val="15"/>
          <w:sz w:val="32"/>
          <w:szCs w:val="32"/>
          <w:lang w:eastAsia="ru-RU"/>
        </w:rPr>
      </w:pPr>
      <w:r w:rsidRPr="004804D1">
        <w:rPr>
          <w:rFonts w:ascii="Arial" w:eastAsia="Times New Roman" w:hAnsi="Arial" w:cs="Arial"/>
          <w:b/>
          <w:bCs/>
          <w:spacing w:val="15"/>
          <w:sz w:val="32"/>
          <w:szCs w:val="32"/>
          <w:lang w:eastAsia="ru-RU"/>
        </w:rPr>
        <w:t>2. Должностные обязанности</w:t>
      </w:r>
    </w:p>
    <w:p w:rsidR="004804D1" w:rsidRPr="004804D1" w:rsidRDefault="00B00705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На инвентаризатора</w:t>
      </w:r>
      <w:r w:rsidR="004804D1" w:rsidRPr="004804D1">
        <w:rPr>
          <w:rFonts w:ascii="Arial" w:eastAsia="Times New Roman" w:hAnsi="Arial" w:cs="Arial"/>
          <w:sz w:val="21"/>
          <w:szCs w:val="21"/>
          <w:lang w:eastAsia="ru-RU"/>
        </w:rPr>
        <w:t xml:space="preserve"> возлагаются следующие 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должностные обязанности: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Подготовка программы ревизии (проверки) и необходимых ревизионных материалов.</w:t>
      </w:r>
    </w:p>
    <w:p w:rsidR="00B00705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Осуществление плановы</w:t>
      </w:r>
      <w:r w:rsidR="00B007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 и внеплановых инвентаризаций товарно-материальных ценностей, основных средств, МБП. </w:t>
      </w:r>
    </w:p>
    <w:p w:rsidR="004804D1" w:rsidRPr="004804D1" w:rsidRDefault="00E17532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Выявление сверхнормативных и неиспользуемых материальных ценностей с целью последующей реализации.</w:t>
      </w:r>
    </w:p>
    <w:p w:rsidR="004804D1" w:rsidRPr="004804D1" w:rsidRDefault="00E17532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2.4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Проверка соблюдения правил и условий хранения материальных ценностей, а также правил их содержания и эксплуатации.</w:t>
      </w:r>
    </w:p>
    <w:p w:rsidR="004804D1" w:rsidRPr="004804D1" w:rsidRDefault="00E17532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2.5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правильностью составления первичных документов организации по движению основных средств, товарно-материаль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ных ценностей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804D1" w:rsidRPr="004804D1" w:rsidRDefault="00E17532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2.6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Организация работы по предотвращению потерь, хищений и обеспечению сохранности товарно-материальных ценностей.</w:t>
      </w:r>
    </w:p>
    <w:p w:rsidR="004804D1" w:rsidRPr="004804D1" w:rsidRDefault="00E17532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2.7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Выявление в ходе ревизии фактов нарушений и злоупотреблений с указанием виновных лиц и размера причиненного материального ущерба.</w:t>
      </w:r>
    </w:p>
    <w:p w:rsidR="004804D1" w:rsidRPr="004804D1" w:rsidRDefault="00E17532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2.8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Своевременное оформление результатов ревизии и представление их руководству организации для принятия необходимых мер.</w:t>
      </w:r>
    </w:p>
    <w:p w:rsidR="004804D1" w:rsidRPr="004804D1" w:rsidRDefault="00E17532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2.9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Выработка мер по устранению выявленных в процессе ревизии недостатков и нарушений в работе организации.</w:t>
      </w:r>
    </w:p>
    <w:p w:rsidR="004804D1" w:rsidRPr="004804D1" w:rsidRDefault="00E17532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2.10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Проведение контрольных проверок выполненных работ по устранению недостатков, выявленных в ходе инвентаризации.</w:t>
      </w:r>
    </w:p>
    <w:p w:rsidR="004804D1" w:rsidRPr="004804D1" w:rsidRDefault="00E17532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2.11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Принятие необходимых мер по использованию в работе современных технических средств.</w:t>
      </w:r>
    </w:p>
    <w:p w:rsidR="004804D1" w:rsidRPr="004804D1" w:rsidRDefault="004804D1" w:rsidP="004804D1">
      <w:pPr>
        <w:shd w:val="clear" w:color="auto" w:fill="FFFFFF"/>
        <w:spacing w:before="180" w:after="120" w:line="360" w:lineRule="atLeast"/>
        <w:textAlignment w:val="baseline"/>
        <w:outlineLvl w:val="1"/>
        <w:rPr>
          <w:rFonts w:ascii="Arial" w:eastAsia="Times New Roman" w:hAnsi="Arial" w:cs="Arial"/>
          <w:b/>
          <w:bCs/>
          <w:spacing w:val="15"/>
          <w:sz w:val="32"/>
          <w:szCs w:val="32"/>
          <w:lang w:eastAsia="ru-RU"/>
        </w:rPr>
      </w:pPr>
      <w:r w:rsidRPr="004804D1">
        <w:rPr>
          <w:rFonts w:ascii="Arial" w:eastAsia="Times New Roman" w:hAnsi="Arial" w:cs="Arial"/>
          <w:b/>
          <w:bCs/>
          <w:spacing w:val="15"/>
          <w:sz w:val="32"/>
          <w:szCs w:val="32"/>
          <w:lang w:eastAsia="ru-RU"/>
        </w:rPr>
        <w:t>3. Права</w:t>
      </w:r>
    </w:p>
    <w:p w:rsidR="004804D1" w:rsidRPr="004804D1" w:rsidRDefault="00E17532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Инвентаризатор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имеет право: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Запрашивать и получать необходимую информацию и документы, относящиеся к вопросам его деятельности.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Вносить предложения непосредственному руководителю по совершенствованию работы, связанной с предусмотренными настоящей должностной инструкцией обязанностями.</w:t>
      </w:r>
    </w:p>
    <w:p w:rsidR="004804D1" w:rsidRPr="004804D1" w:rsidRDefault="00E17532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Требовать от руководства оказания содействия в исполнении своих профессиональных обязанностей и осуществлении прав.</w:t>
      </w:r>
    </w:p>
    <w:p w:rsidR="004804D1" w:rsidRPr="004804D1" w:rsidRDefault="00E17532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 все предусмотренные законодательством социальные гарантии.</w:t>
      </w:r>
    </w:p>
    <w:p w:rsidR="004804D1" w:rsidRPr="004804D1" w:rsidRDefault="00E17532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3.5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[Вписать нужное].</w:t>
      </w:r>
    </w:p>
    <w:p w:rsidR="004804D1" w:rsidRPr="004804D1" w:rsidRDefault="004804D1" w:rsidP="004804D1">
      <w:pPr>
        <w:shd w:val="clear" w:color="auto" w:fill="FFFFFF"/>
        <w:spacing w:before="180" w:after="120" w:line="360" w:lineRule="atLeast"/>
        <w:textAlignment w:val="baseline"/>
        <w:outlineLvl w:val="1"/>
        <w:rPr>
          <w:rFonts w:ascii="Arial" w:eastAsia="Times New Roman" w:hAnsi="Arial" w:cs="Arial"/>
          <w:b/>
          <w:bCs/>
          <w:spacing w:val="15"/>
          <w:sz w:val="32"/>
          <w:szCs w:val="32"/>
          <w:lang w:eastAsia="ru-RU"/>
        </w:rPr>
      </w:pPr>
      <w:r w:rsidRPr="004804D1">
        <w:rPr>
          <w:rFonts w:ascii="Arial" w:eastAsia="Times New Roman" w:hAnsi="Arial" w:cs="Arial"/>
          <w:b/>
          <w:bCs/>
          <w:spacing w:val="15"/>
          <w:sz w:val="32"/>
          <w:szCs w:val="32"/>
          <w:lang w:eastAsia="ru-RU"/>
        </w:rPr>
        <w:t>4. Ответственность</w:t>
      </w:r>
    </w:p>
    <w:p w:rsidR="004804D1" w:rsidRPr="004804D1" w:rsidRDefault="00E17532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Инвентаризатор </w:t>
      </w:r>
      <w:r w:rsidR="004804D1"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несет ответственность: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За неисполнение, ненадлежащее исполнение обязанностей, предусмотренных настоящей инструкцией, в пределах, определенных трудовым законодательством Российской Федерации.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За совершенные в процессе осуществления своей деятельности правонарушения - в пределах, определенных административным, уголовным и гражданским законодательством Российской Федерации.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4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За причинение материального ущерба работодателю - в пределах, определенных трудовым и гражданским законодательством Российской Федерации.</w:t>
      </w:r>
    </w:p>
    <w:p w:rsidR="004804D1" w:rsidRPr="004804D1" w:rsidRDefault="004804D1" w:rsidP="004804D1">
      <w:pPr>
        <w:shd w:val="clear" w:color="auto" w:fill="FFFFFF"/>
        <w:spacing w:after="0" w:line="240" w:lineRule="auto"/>
        <w:ind w:firstLine="3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04D1" w:rsidRPr="004804D1" w:rsidRDefault="004804D1" w:rsidP="004804D1">
      <w:pPr>
        <w:shd w:val="clear" w:color="auto" w:fill="FFFFFF"/>
        <w:spacing w:before="180" w:after="120" w:line="360" w:lineRule="atLeast"/>
        <w:textAlignment w:val="baseline"/>
        <w:outlineLvl w:val="1"/>
        <w:rPr>
          <w:rFonts w:ascii="Arial" w:eastAsia="Times New Roman" w:hAnsi="Arial" w:cs="Arial"/>
          <w:b/>
          <w:bCs/>
          <w:spacing w:val="15"/>
          <w:sz w:val="32"/>
          <w:szCs w:val="32"/>
          <w:lang w:eastAsia="ru-RU"/>
        </w:rPr>
      </w:pPr>
      <w:r w:rsidRPr="004804D1">
        <w:rPr>
          <w:rFonts w:ascii="Arial" w:eastAsia="Times New Roman" w:hAnsi="Arial" w:cs="Arial"/>
          <w:b/>
          <w:bCs/>
          <w:spacing w:val="15"/>
          <w:sz w:val="32"/>
          <w:szCs w:val="32"/>
          <w:lang w:eastAsia="ru-RU"/>
        </w:rPr>
        <w:t>5. Режим и место работы</w:t>
      </w:r>
    </w:p>
    <w:p w:rsidR="004804D1" w:rsidRPr="00324A7B" w:rsidRDefault="004804D1" w:rsidP="004804D1">
      <w:pPr>
        <w:pStyle w:val="ConsNormal"/>
        <w:widowControl/>
        <w:ind w:firstLine="540"/>
        <w:jc w:val="both"/>
        <w:rPr>
          <w:sz w:val="22"/>
          <w:szCs w:val="22"/>
        </w:rPr>
      </w:pPr>
      <w:r>
        <w:rPr>
          <w:b/>
          <w:bCs/>
          <w:color w:val="000099"/>
          <w:spacing w:val="15"/>
          <w:sz w:val="32"/>
          <w:szCs w:val="32"/>
        </w:rPr>
        <w:t xml:space="preserve"> </w:t>
      </w:r>
      <w:r w:rsidRPr="00324A7B">
        <w:rPr>
          <w:sz w:val="22"/>
          <w:szCs w:val="22"/>
        </w:rPr>
        <w:t xml:space="preserve">5.1. </w:t>
      </w:r>
      <w:r w:rsidR="00163FFB">
        <w:rPr>
          <w:sz w:val="22"/>
          <w:szCs w:val="22"/>
        </w:rPr>
        <w:t>Режим работы инвентаризатора</w:t>
      </w:r>
      <w:r w:rsidRPr="00324A7B">
        <w:rPr>
          <w:sz w:val="22"/>
          <w:szCs w:val="22"/>
        </w:rPr>
        <w:t xml:space="preserve"> определяется в соответствии с Правилами внутреннего трудового распорядка, установленными на предприятии.</w:t>
      </w:r>
      <w:r>
        <w:rPr>
          <w:sz w:val="22"/>
          <w:szCs w:val="22"/>
        </w:rPr>
        <w:t xml:space="preserve"> Место работы: </w:t>
      </w:r>
      <w:r w:rsidR="00CA4CC6">
        <w:rPr>
          <w:sz w:val="22"/>
          <w:szCs w:val="22"/>
        </w:rPr>
        <w:t>_____________________________.</w:t>
      </w:r>
    </w:p>
    <w:p w:rsidR="004804D1" w:rsidRPr="00324A7B" w:rsidRDefault="004804D1" w:rsidP="004804D1">
      <w:pPr>
        <w:pStyle w:val="ConsNormal"/>
        <w:widowControl/>
        <w:ind w:firstLine="540"/>
        <w:jc w:val="both"/>
        <w:rPr>
          <w:sz w:val="22"/>
          <w:szCs w:val="22"/>
        </w:rPr>
      </w:pPr>
      <w:r w:rsidRPr="00324A7B">
        <w:rPr>
          <w:sz w:val="22"/>
          <w:szCs w:val="22"/>
        </w:rPr>
        <w:t xml:space="preserve">5.2. В связи с производственной </w:t>
      </w:r>
      <w:r>
        <w:rPr>
          <w:sz w:val="22"/>
          <w:szCs w:val="22"/>
        </w:rPr>
        <w:t xml:space="preserve">необходимостью </w:t>
      </w:r>
      <w:r w:rsidR="00163FFB">
        <w:rPr>
          <w:sz w:val="22"/>
          <w:szCs w:val="22"/>
        </w:rPr>
        <w:t xml:space="preserve">инвентаризатор </w:t>
      </w:r>
      <w:r w:rsidRPr="00324A7B">
        <w:rPr>
          <w:sz w:val="22"/>
          <w:szCs w:val="22"/>
        </w:rPr>
        <w:t xml:space="preserve">может выезжать в служебные командировки (в </w:t>
      </w:r>
      <w:proofErr w:type="spellStart"/>
      <w:r w:rsidRPr="00324A7B">
        <w:rPr>
          <w:sz w:val="22"/>
          <w:szCs w:val="22"/>
        </w:rPr>
        <w:t>т.ч</w:t>
      </w:r>
      <w:proofErr w:type="spellEnd"/>
      <w:r w:rsidRPr="00324A7B">
        <w:rPr>
          <w:sz w:val="22"/>
          <w:szCs w:val="22"/>
        </w:rPr>
        <w:t>. местного значения).</w:t>
      </w:r>
    </w:p>
    <w:p w:rsidR="004804D1" w:rsidRDefault="004804D1" w:rsidP="004804D1">
      <w:pPr>
        <w:pStyle w:val="ConsNormal"/>
        <w:widowControl/>
        <w:ind w:firstLine="540"/>
        <w:jc w:val="both"/>
        <w:rPr>
          <w:sz w:val="22"/>
          <w:szCs w:val="22"/>
        </w:rPr>
      </w:pPr>
      <w:r w:rsidRPr="00324A7B">
        <w:rPr>
          <w:sz w:val="22"/>
          <w:szCs w:val="22"/>
        </w:rPr>
        <w:t xml:space="preserve">5.3. Для решения оперативных вопросов по обеспечению финансово-хозяйственной </w:t>
      </w:r>
      <w:r>
        <w:rPr>
          <w:sz w:val="22"/>
          <w:szCs w:val="22"/>
        </w:rPr>
        <w:t xml:space="preserve">деятельности </w:t>
      </w:r>
      <w:r w:rsidR="00163FFB">
        <w:rPr>
          <w:sz w:val="22"/>
          <w:szCs w:val="22"/>
        </w:rPr>
        <w:t xml:space="preserve">инвентаризатору </w:t>
      </w:r>
      <w:r w:rsidRPr="00324A7B">
        <w:rPr>
          <w:sz w:val="22"/>
          <w:szCs w:val="22"/>
        </w:rPr>
        <w:t>может выделяться служебный автотранспорт.</w:t>
      </w:r>
    </w:p>
    <w:p w:rsidR="004804D1" w:rsidRDefault="004804D1" w:rsidP="004804D1">
      <w:pPr>
        <w:pStyle w:val="ConsNormal"/>
        <w:widowControl/>
        <w:ind w:firstLine="540"/>
        <w:jc w:val="both"/>
        <w:rPr>
          <w:sz w:val="22"/>
          <w:szCs w:val="22"/>
        </w:rPr>
      </w:pPr>
    </w:p>
    <w:p w:rsidR="004804D1" w:rsidRPr="00324A7B" w:rsidRDefault="004804D1" w:rsidP="004804D1">
      <w:pPr>
        <w:pStyle w:val="Con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должностной инструкцией </w:t>
      </w:r>
      <w:proofErr w:type="gramStart"/>
      <w:r>
        <w:rPr>
          <w:sz w:val="22"/>
          <w:szCs w:val="22"/>
        </w:rPr>
        <w:t>ознакомлен</w:t>
      </w:r>
      <w:proofErr w:type="gramEnd"/>
      <w:r>
        <w:rPr>
          <w:sz w:val="22"/>
          <w:szCs w:val="22"/>
        </w:rPr>
        <w:t xml:space="preserve"> и обязуюсь исполнять________________ </w:t>
      </w:r>
    </w:p>
    <w:p w:rsidR="004804D1" w:rsidRDefault="004804D1" w:rsidP="004804D1">
      <w:pPr>
        <w:pStyle w:val="ConsNonformat"/>
        <w:widowControl/>
      </w:pPr>
    </w:p>
    <w:p w:rsidR="004804D1" w:rsidRDefault="004804D1" w:rsidP="004804D1">
      <w:pPr>
        <w:pStyle w:val="ConsNonformat"/>
        <w:widowControl/>
      </w:pPr>
    </w:p>
    <w:p w:rsidR="004804D1" w:rsidRPr="004804D1" w:rsidRDefault="004804D1" w:rsidP="004804D1">
      <w:pPr>
        <w:shd w:val="clear" w:color="auto" w:fill="FFFFFF"/>
        <w:spacing w:before="180" w:after="12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99"/>
          <w:spacing w:val="15"/>
          <w:sz w:val="32"/>
          <w:szCs w:val="32"/>
          <w:lang w:eastAsia="ru-RU"/>
        </w:rPr>
      </w:pPr>
    </w:p>
    <w:p w:rsidR="00830B2F" w:rsidRDefault="00830B2F"/>
    <w:sectPr w:rsidR="0083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A7"/>
    <w:rsid w:val="00163FFB"/>
    <w:rsid w:val="004804D1"/>
    <w:rsid w:val="00601FF8"/>
    <w:rsid w:val="00830B2F"/>
    <w:rsid w:val="00AB3DA7"/>
    <w:rsid w:val="00B00705"/>
    <w:rsid w:val="00CA4CC6"/>
    <w:rsid w:val="00E16103"/>
    <w:rsid w:val="00E16C75"/>
    <w:rsid w:val="00E17532"/>
    <w:rsid w:val="00E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80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4804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80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4804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m-nadzor.ru/tip/trudovoy-kodek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Лапина Елена Николаевна</cp:lastModifiedBy>
  <cp:revision>6</cp:revision>
  <dcterms:created xsi:type="dcterms:W3CDTF">2015-02-12T07:06:00Z</dcterms:created>
  <dcterms:modified xsi:type="dcterms:W3CDTF">2021-04-01T13:19:00Z</dcterms:modified>
</cp:coreProperties>
</file>